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78" w:rsidRDefault="00DF7E78" w:rsidP="00DF7E78">
      <w:pPr>
        <w:ind w:left="-426"/>
        <w:rPr>
          <w:rFonts w:ascii="Arial" w:eastAsia="Calibri" w:hAnsi="Arial" w:cs="Arial"/>
          <w:b/>
          <w:bCs/>
          <w:sz w:val="18"/>
          <w:szCs w:val="28"/>
        </w:rPr>
      </w:pPr>
      <w:r w:rsidRPr="005D22DA">
        <w:rPr>
          <w:b/>
        </w:rPr>
        <w:t xml:space="preserve">WYMAGANIE   EDUKACYJNE </w:t>
      </w:r>
      <w:proofErr w:type="gramStart"/>
      <w:r w:rsidRPr="005D22DA">
        <w:rPr>
          <w:b/>
        </w:rPr>
        <w:t>Z  GEOGRAFII</w:t>
      </w:r>
      <w:proofErr w:type="gramEnd"/>
      <w:r>
        <w:t xml:space="preserve">  </w:t>
      </w:r>
      <w:r>
        <w:rPr>
          <w:rFonts w:ascii="Arial" w:eastAsia="Calibri" w:hAnsi="Arial" w:cs="Arial"/>
          <w:b/>
          <w:bCs/>
          <w:sz w:val="18"/>
          <w:szCs w:val="28"/>
        </w:rPr>
        <w:t>DLA KLASY  7  OPARTE NA PROGRAMIE NAUCZANIA GEOGRAFII W SZKOLE PODSTAWOWEJ  „ PLANETA   NOWA ”</w:t>
      </w: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DF7E78" w:rsidRPr="008E4DF9" w:rsidTr="00CA73D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F7E78" w:rsidRPr="005C6874" w:rsidRDefault="00DF7E78" w:rsidP="00CA73D4">
            <w:pPr>
              <w:ind w:right="-14"/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5C6874">
              <w:rPr>
                <w:rFonts w:cstheme="minorHAnsi"/>
                <w:b/>
                <w:sz w:val="18"/>
                <w:szCs w:val="16"/>
              </w:rPr>
              <w:t>Wymagania na poszczególne oceny</w:t>
            </w:r>
            <w:r>
              <w:rPr>
                <w:rStyle w:val="Odwoanieprzypisudolnego"/>
                <w:rFonts w:cstheme="minorHAnsi"/>
                <w:sz w:val="18"/>
                <w:szCs w:val="16"/>
              </w:rPr>
              <w:footnoteReference w:id="1"/>
            </w:r>
          </w:p>
        </w:tc>
      </w:tr>
      <w:tr w:rsidR="00DF7E78" w:rsidRPr="008E4DF9" w:rsidTr="00CA73D4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F7E78" w:rsidRPr="008E4DF9" w:rsidRDefault="00DF7E78" w:rsidP="00CA73D4">
            <w:pPr>
              <w:ind w:left="50" w:hanging="5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konieczne</w:t>
            </w:r>
          </w:p>
          <w:p w:rsidR="00DF7E78" w:rsidRPr="00996780" w:rsidRDefault="00DF7E78" w:rsidP="00CA73D4">
            <w:pPr>
              <w:ind w:left="50" w:hanging="5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F7E78" w:rsidRPr="008E4DF9" w:rsidRDefault="00DF7E78" w:rsidP="00CA73D4">
            <w:pPr>
              <w:ind w:left="158" w:hanging="14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podstawowe</w:t>
            </w:r>
          </w:p>
          <w:p w:rsidR="00DF7E78" w:rsidRPr="00996780" w:rsidRDefault="00DF7E78" w:rsidP="00CA73D4">
            <w:pPr>
              <w:ind w:left="158" w:hanging="14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F7E78" w:rsidRPr="008E4DF9" w:rsidRDefault="00DF7E78" w:rsidP="00CA73D4">
            <w:pPr>
              <w:ind w:left="-63" w:right="-7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rozszerzające</w:t>
            </w:r>
          </w:p>
          <w:p w:rsidR="00DF7E78" w:rsidRPr="00996780" w:rsidRDefault="00DF7E78" w:rsidP="00CA73D4">
            <w:pPr>
              <w:ind w:left="-63" w:right="-7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F7E78" w:rsidRPr="008E4DF9" w:rsidRDefault="00DF7E78" w:rsidP="00CA73D4">
            <w:pPr>
              <w:ind w:left="72" w:right="-14" w:hanging="7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dopełniające</w:t>
            </w:r>
          </w:p>
          <w:p w:rsidR="00DF7E78" w:rsidRPr="00996780" w:rsidRDefault="00DF7E78" w:rsidP="00CA73D4">
            <w:pPr>
              <w:ind w:left="72" w:right="-14" w:hanging="7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F7E78" w:rsidRPr="008E4DF9" w:rsidRDefault="00DF7E78" w:rsidP="00CA73D4">
            <w:pPr>
              <w:ind w:left="72" w:right="-14" w:hanging="7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wykraczające</w:t>
            </w:r>
          </w:p>
          <w:p w:rsidR="00DF7E78" w:rsidRPr="00996780" w:rsidRDefault="00DF7E78" w:rsidP="00CA73D4">
            <w:pPr>
              <w:ind w:left="72" w:right="-14" w:hanging="7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celująca)</w:t>
            </w:r>
          </w:p>
        </w:tc>
      </w:tr>
      <w:tr w:rsidR="00DF7E78" w:rsidRPr="008E4DF9" w:rsidTr="00CA73D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F7E78" w:rsidRPr="00884CC9" w:rsidRDefault="00DF7E78" w:rsidP="00DF7E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14"/>
              <w:rPr>
                <w:rFonts w:cstheme="minorHAnsi"/>
                <w:color w:val="C00000"/>
                <w:sz w:val="18"/>
                <w:szCs w:val="16"/>
              </w:rPr>
            </w:pPr>
            <w:r w:rsidRPr="00884CC9">
              <w:rPr>
                <w:rFonts w:cstheme="minorHAnsi"/>
                <w:b/>
                <w:color w:val="C00000"/>
                <w:sz w:val="18"/>
                <w:szCs w:val="16"/>
              </w:rPr>
              <w:t xml:space="preserve">Podstawy geografii. </w:t>
            </w:r>
            <w:r w:rsidRPr="00884CC9">
              <w:rPr>
                <w:rFonts w:cstheme="minorHAnsi"/>
                <w:color w:val="C00000"/>
                <w:sz w:val="18"/>
                <w:szCs w:val="16"/>
              </w:rPr>
              <w:t>Rozdział dodatkowy</w:t>
            </w:r>
            <w:r w:rsidRPr="00884CC9">
              <w:rPr>
                <w:rStyle w:val="Odwoanieprzypisudolnego"/>
                <w:rFonts w:cstheme="minorHAnsi"/>
                <w:color w:val="C00000"/>
                <w:sz w:val="18"/>
                <w:szCs w:val="16"/>
              </w:rPr>
              <w:footnoteReference w:id="2"/>
            </w:r>
            <w:r w:rsidRPr="00884CC9">
              <w:rPr>
                <w:rFonts w:cstheme="minorHAnsi"/>
                <w:color w:val="C00000"/>
                <w:sz w:val="18"/>
                <w:szCs w:val="16"/>
              </w:rPr>
              <w:t>- uzupełniający umiejętności uczniów klasy 7, niezbędny do prawidłowej realizacji podstawy programowej w klasie 7 i 8 SP.</w:t>
            </w:r>
          </w:p>
          <w:p w:rsidR="00DF7E78" w:rsidRPr="00884CC9" w:rsidRDefault="00DF7E78" w:rsidP="00DF7E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14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884CC9">
              <w:rPr>
                <w:rStyle w:val="A17"/>
                <w:rFonts w:cstheme="minorHAnsi"/>
                <w:color w:val="C00000"/>
                <w:sz w:val="18"/>
                <w:szCs w:val="18"/>
              </w:rPr>
              <w:t xml:space="preserve">Rozdział dodatkowy </w:t>
            </w:r>
            <w:r w:rsidRPr="00884CC9">
              <w:rPr>
                <w:rStyle w:val="A17"/>
                <w:rFonts w:cstheme="minorHAnsi"/>
                <w:i/>
                <w:iCs/>
                <w:color w:val="C00000"/>
                <w:sz w:val="18"/>
                <w:szCs w:val="18"/>
              </w:rPr>
              <w:t xml:space="preserve">Podstawy geografii </w:t>
            </w:r>
            <w:r w:rsidRPr="00884CC9">
              <w:rPr>
                <w:rStyle w:val="A17"/>
                <w:rFonts w:cstheme="minorHAnsi"/>
                <w:color w:val="C00000"/>
                <w:sz w:val="18"/>
                <w:szCs w:val="18"/>
              </w:rPr>
              <w:t>w okresie przejściowym ułatwi uczniom po kursie przyrody zrozumienie treści dotyczących współrzędnych geograficznych oraz przećwiczenie najważniejszych umiejętności wykorzystywanych podczas pracy z mapą.</w:t>
            </w:r>
          </w:p>
        </w:tc>
      </w:tr>
      <w:tr w:rsidR="00DF7E78" w:rsidRPr="008E4DF9" w:rsidTr="00CA73D4">
        <w:trPr>
          <w:trHeight w:val="562"/>
        </w:trPr>
        <w:tc>
          <w:tcPr>
            <w:tcW w:w="3174" w:type="dxa"/>
            <w:shd w:val="clear" w:color="auto" w:fill="auto"/>
          </w:tcPr>
          <w:p w:rsidR="00DF7E78" w:rsidRPr="00884CC9" w:rsidRDefault="00DF7E78" w:rsidP="00CA73D4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cstheme="minorHAnsi"/>
                <w:color w:val="000000" w:themeColor="text1"/>
                <w:sz w:val="18"/>
                <w:szCs w:val="18"/>
              </w:rPr>
              <w:t>Uczeń: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DF7E78" w:rsidRPr="00884CC9" w:rsidRDefault="00DF7E78" w:rsidP="00DF7E7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 xml:space="preserve">geografia </w:t>
            </w:r>
          </w:p>
          <w:p w:rsidR="00DF7E78" w:rsidRPr="00884CC9" w:rsidRDefault="00DF7E78" w:rsidP="00DF7E7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przedstawia podział nauk geograficznych </w:t>
            </w:r>
          </w:p>
          <w:p w:rsidR="00DF7E78" w:rsidRPr="00884CC9" w:rsidRDefault="00DF7E78" w:rsidP="00DF7E7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podaje wymiary Ziemi </w:t>
            </w:r>
          </w:p>
          <w:p w:rsidR="00DF7E78" w:rsidRPr="00884CC9" w:rsidRDefault="00DF7E78" w:rsidP="00DF7E7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siatka geograficzna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południk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równoleżnik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zwrotnik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długość geograficzna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 xml:space="preserve">szerokość geograficzna </w:t>
            </w:r>
          </w:p>
          <w:p w:rsidR="00DF7E78" w:rsidRPr="00884CC9" w:rsidRDefault="00DF7E78" w:rsidP="00DF7E7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DF7E78" w:rsidRPr="00884CC9" w:rsidRDefault="00DF7E78" w:rsidP="00DF7E7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DF7E78" w:rsidRPr="00884CC9" w:rsidRDefault="00DF7E78" w:rsidP="00DF7E7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mapa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skala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siatka kartograficzna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 xml:space="preserve">legenda mapy </w:t>
            </w:r>
          </w:p>
          <w:p w:rsidR="00DF7E78" w:rsidRPr="00884CC9" w:rsidRDefault="00DF7E78" w:rsidP="00DF7E7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wymienia elementy mapy </w:t>
            </w:r>
          </w:p>
          <w:p w:rsidR="00DF7E78" w:rsidRPr="00884CC9" w:rsidRDefault="00DF7E78" w:rsidP="00DF7E7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wymienia rodzaje </w:t>
            </w:r>
            <w:proofErr w:type="spellStart"/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>skal</w:t>
            </w:r>
            <w:proofErr w:type="spellEnd"/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DF7E78" w:rsidRPr="00884CC9" w:rsidRDefault="00DF7E78" w:rsidP="00DF7E7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wysokość względna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>, w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>ysokość bezwzględna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884CC9">
              <w:rPr>
                <w:rFonts w:eastAsia="Calibri" w:cstheme="minorHAnsi"/>
                <w:i/>
                <w:iCs/>
                <w:color w:val="000000" w:themeColor="text1"/>
                <w:sz w:val="18"/>
                <w:szCs w:val="18"/>
              </w:rPr>
              <w:t xml:space="preserve">poziomica </w:t>
            </w:r>
          </w:p>
          <w:p w:rsidR="00DF7E78" w:rsidRPr="00884CC9" w:rsidRDefault="00DF7E78" w:rsidP="00DF7E7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odczytuje z mapy wysokość bezwzględną </w:t>
            </w:r>
          </w:p>
          <w:p w:rsidR="00DF7E78" w:rsidRPr="00884CC9" w:rsidRDefault="00DF7E78" w:rsidP="00CA73D4">
            <w:p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DF7E78" w:rsidRPr="00884CC9" w:rsidRDefault="00DF7E78" w:rsidP="00CA73D4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cstheme="minorHAnsi"/>
                <w:color w:val="000000" w:themeColor="text1"/>
                <w:sz w:val="18"/>
                <w:szCs w:val="18"/>
              </w:rPr>
              <w:t>Uczeń: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DF7E78" w:rsidRPr="00884CC9" w:rsidRDefault="00DF7E78" w:rsidP="00DF7E7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wymienia źródła informacji geograficznej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podaje cechy kształtu Ziemi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określa położenie geograficzne punktów i obszarów na mapie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szereguje skale od największej do najmniejszej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określa na podstawie rysunku poziomicowego cechy ukształtowania powierzchni terenu </w:t>
            </w:r>
          </w:p>
        </w:tc>
        <w:tc>
          <w:tcPr>
            <w:tcW w:w="3175" w:type="dxa"/>
            <w:shd w:val="clear" w:color="auto" w:fill="auto"/>
          </w:tcPr>
          <w:p w:rsidR="00DF7E78" w:rsidRPr="00884CC9" w:rsidRDefault="00DF7E78" w:rsidP="00CA73D4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cstheme="minorHAnsi"/>
                <w:color w:val="000000" w:themeColor="text1"/>
                <w:sz w:val="18"/>
                <w:szCs w:val="18"/>
              </w:rPr>
              <w:t>Uczeń: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DF7E78" w:rsidRPr="00884CC9" w:rsidRDefault="00DF7E78" w:rsidP="00DF7E7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wymienia dowody na kulistość Ziemi </w:t>
            </w:r>
          </w:p>
          <w:p w:rsidR="00DF7E78" w:rsidRPr="00884CC9" w:rsidRDefault="00DF7E78" w:rsidP="00DF7E7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wymienia cechy południków i równoleżników </w:t>
            </w:r>
          </w:p>
          <w:p w:rsidR="00DF7E78" w:rsidRPr="00884CC9" w:rsidRDefault="00DF7E78" w:rsidP="00DF7E7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DF7E78" w:rsidRPr="00884CC9" w:rsidRDefault="00DF7E78" w:rsidP="00DF7E7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DF7E78" w:rsidRPr="00884CC9" w:rsidRDefault="00DF7E78" w:rsidP="00DF7E7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przedstawia skalę w postaci mianowanej i podziałki liniowej </w:t>
            </w:r>
          </w:p>
          <w:p w:rsidR="00DF7E78" w:rsidRPr="00884CC9" w:rsidRDefault="00DF7E78" w:rsidP="00DF7E7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wymienia metody prezentacji zjawisk na mapach </w:t>
            </w:r>
          </w:p>
          <w:p w:rsidR="00DF7E78" w:rsidRPr="00884CC9" w:rsidRDefault="00DF7E78" w:rsidP="00DF7E7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omawia sposoby przedstawiania rzeźby terenu na mapie </w:t>
            </w:r>
          </w:p>
          <w:p w:rsidR="00DF7E78" w:rsidRPr="00884CC9" w:rsidRDefault="00DF7E78" w:rsidP="00DF7E7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6" w:hanging="126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oblicza wysokości względne </w:t>
            </w:r>
          </w:p>
          <w:p w:rsidR="00DF7E78" w:rsidRPr="00884CC9" w:rsidRDefault="00DF7E78" w:rsidP="00DF7E7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>omawia podział map ze względu na treść, skalę i przeznaczenie</w:t>
            </w:r>
          </w:p>
        </w:tc>
        <w:tc>
          <w:tcPr>
            <w:tcW w:w="3177" w:type="dxa"/>
            <w:shd w:val="clear" w:color="auto" w:fill="auto"/>
          </w:tcPr>
          <w:p w:rsidR="00DF7E78" w:rsidRPr="00884CC9" w:rsidRDefault="00DF7E78" w:rsidP="00CA73D4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cstheme="minorHAnsi"/>
                <w:color w:val="000000" w:themeColor="text1"/>
                <w:sz w:val="18"/>
                <w:szCs w:val="18"/>
              </w:rPr>
              <w:t>Uczeń: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DF7E78" w:rsidRPr="00884CC9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podaje przykłady praktycznego zastosowania geografii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wyjaśnia znaczenie układu współrzędnych geograficznych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oblicza na podstawie współrzędnych geograficznych rozciągłość równoleżnikową i rozciągłość południkową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analizuje treści map wykonanych w różnych skalach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posługuje się skalą mapy do obliczania odległości w terenie i na mapie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omawia metody prezentacji zjawisk na mapach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charakteryzuje rzeźbę terenu na podstawie rysunku poziomicowego i mapy </w:t>
            </w:r>
            <w:proofErr w:type="spellStart"/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>ogólnogeograficznej</w:t>
            </w:r>
            <w:proofErr w:type="spellEnd"/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40" w:lineRule="auto"/>
              <w:ind w:left="124" w:hanging="124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F7E78" w:rsidRPr="00884CC9" w:rsidRDefault="00DF7E78" w:rsidP="00CA73D4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cstheme="minorHAnsi"/>
                <w:color w:val="000000" w:themeColor="text1"/>
                <w:sz w:val="18"/>
                <w:szCs w:val="18"/>
              </w:rPr>
              <w:t>Uczeń:</w:t>
            </w: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DF7E78" w:rsidRPr="00884CC9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9" w:hanging="129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określa przedmiot badań poszczególnych nauk geograficznych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9" w:hanging="129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9" w:hanging="129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29" w:hanging="129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DF7E78" w:rsidRPr="00884CC9" w:rsidRDefault="00DF7E78" w:rsidP="00DF7E7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84CC9">
              <w:rPr>
                <w:rFonts w:eastAsia="Calibri" w:cstheme="minorHAnsi"/>
                <w:color w:val="000000" w:themeColor="text1"/>
                <w:sz w:val="18"/>
                <w:szCs w:val="18"/>
              </w:rPr>
              <w:t>interpretuje treści różnego rodzaju map i przedstawia ich zastosowanie</w:t>
            </w:r>
          </w:p>
          <w:p w:rsidR="00DF7E78" w:rsidRPr="00884CC9" w:rsidRDefault="00DF7E78" w:rsidP="00CA73D4">
            <w:pPr>
              <w:pStyle w:val="Akapitzlist"/>
              <w:tabs>
                <w:tab w:val="left" w:pos="150"/>
              </w:tabs>
              <w:ind w:left="154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F7E78" w:rsidRPr="00BA15B5" w:rsidTr="00CA73D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F7E78" w:rsidRPr="00577D1D" w:rsidRDefault="00DF7E78" w:rsidP="00CA73D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2. </w:t>
            </w:r>
            <w:r w:rsidRPr="00577D1D">
              <w:rPr>
                <w:rFonts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DF7E78" w:rsidRPr="008E4DF9" w:rsidTr="00CA73D4">
        <w:tc>
          <w:tcPr>
            <w:tcW w:w="3174" w:type="dxa"/>
            <w:shd w:val="clear" w:color="auto" w:fill="auto"/>
          </w:tcPr>
          <w:p w:rsidR="00DF7E78" w:rsidRPr="00BA15B5" w:rsidRDefault="00DF7E78" w:rsidP="00CA73D4">
            <w:pPr>
              <w:autoSpaceDE w:val="0"/>
              <w:autoSpaceDN w:val="0"/>
              <w:adjustRightInd w:val="0"/>
              <w:spacing w:line="171" w:lineRule="atLeast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Uczeń: </w:t>
            </w:r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podaje cechy położenia Polski w Europie na podstawie mapy </w:t>
            </w:r>
            <w:proofErr w:type="spellStart"/>
            <w:r w:rsidRPr="00BA15B5"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eastAsia="Calibri" w:cstheme="minorHAnsi"/>
                <w:sz w:val="18"/>
                <w:szCs w:val="18"/>
              </w:rPr>
              <w:t xml:space="preserve"> podaje całkowitą i administracyjną powierzchnię Polski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wskazuje na mapie geometryczny środek Polski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lastRenderedPageBreak/>
              <w:t xml:space="preserve">wymienia kraje sąsiadujące z Polską i wskazuje je na mapie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podaje długość granic z sąsiadującymi państwami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wyjaśnia znaczenie </w:t>
            </w:r>
            <w:proofErr w:type="gramStart"/>
            <w:r w:rsidRPr="00BA15B5">
              <w:rPr>
                <w:rFonts w:eastAsia="Calibri" w:cstheme="minorHAnsi"/>
                <w:sz w:val="18"/>
                <w:szCs w:val="18"/>
              </w:rPr>
              <w:t xml:space="preserve">terminów 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>plejstocen</w:t>
            </w:r>
            <w:proofErr w:type="gramEnd"/>
            <w:r w:rsidRPr="00BA15B5">
              <w:rPr>
                <w:rFonts w:eastAsia="Calibr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eastAsia="Calibr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główne rodzaje skał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eastAsia="Calibr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eastAsia="Calibr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ciśnienie </w:t>
            </w:r>
            <w:proofErr w:type="gramStart"/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>atmosferyczne</w:t>
            </w:r>
            <w:r w:rsidRPr="00BA15B5">
              <w:rPr>
                <w:rFonts w:eastAsia="Calibri" w:cstheme="minorHAnsi"/>
                <w:sz w:val="18"/>
                <w:szCs w:val="18"/>
              </w:rPr>
              <w:t>,</w:t>
            </w:r>
            <w:proofErr w:type="gramEnd"/>
            <w:r w:rsidRPr="00BA15B5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eastAsia="Calibr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elementy klimatu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określa na podstawie mapy </w:t>
            </w:r>
            <w:proofErr w:type="spellStart"/>
            <w:r w:rsidRPr="00BA15B5"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eastAsia="Calibri" w:cstheme="minorHAnsi"/>
                <w:sz w:val="18"/>
                <w:szCs w:val="18"/>
              </w:rPr>
              <w:t xml:space="preserve"> położenie Morza Bałtyckiego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podaje główne cechy fizyczne Bałtyku </w:t>
            </w:r>
          </w:p>
          <w:p w:rsidR="00DF7E78" w:rsidRPr="00642EEA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642EEA">
              <w:rPr>
                <w:rFonts w:eastAsia="Calibri" w:cstheme="minorHAnsi"/>
                <w:sz w:val="18"/>
                <w:szCs w:val="18"/>
              </w:rPr>
              <w:t xml:space="preserve">wymienia typy gleb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różne rodzaje lasów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formy ochrony przyrody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>wskazuje na mapie Polski parki narodowe</w:t>
            </w:r>
          </w:p>
          <w:p w:rsidR="00DF7E78" w:rsidRPr="00BA15B5" w:rsidRDefault="00DF7E78" w:rsidP="00CA73D4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DF7E78" w:rsidRPr="00BA15B5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 xml:space="preserve">omawia cechy położenia Europy i Polski na podstawie mapy </w:t>
            </w:r>
            <w:proofErr w:type="spellStart"/>
            <w:r w:rsidRPr="00BA15B5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granicę między Europą a Azją na podstawie mapy </w:t>
            </w:r>
            <w:proofErr w:type="spellStart"/>
            <w:r w:rsidRPr="00BA15B5"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eastAsia="Calibri" w:cstheme="minorHAnsi"/>
                <w:sz w:val="18"/>
                <w:szCs w:val="18"/>
              </w:rPr>
              <w:t xml:space="preserve"> Europy </w:t>
            </w:r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31F4F">
              <w:rPr>
                <w:rFonts w:eastAsia="Calibri" w:cstheme="minorHAnsi"/>
                <w:sz w:val="18"/>
                <w:szCs w:val="18"/>
              </w:rPr>
              <w:lastRenderedPageBreak/>
              <w:t>odczytuje szerokość i długość geograficzną wybranych punktów na mapie Polski i Europy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wskazuje na mapie przebieg granic Polski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omawia proces powstawania gór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wymienia i wskazuje na mapie </w:t>
            </w:r>
            <w:proofErr w:type="spellStart"/>
            <w:r w:rsidRPr="00BA15B5"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eastAsia="Calibri" w:cstheme="minorHAnsi"/>
                <w:sz w:val="18"/>
                <w:szCs w:val="18"/>
              </w:rPr>
              <w:t xml:space="preserve"> góry fałdowe, zrębowe oraz wulkaniczne w Europie i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omawia zlodowacenia na obszarze Polski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nizinne i górskie formy polodowcowe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dokonuje podziału surowców mineralnych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podaje cechy przejściowości klimatu Polski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wody Europy na podstawie mapy </w:t>
            </w:r>
            <w:proofErr w:type="spellStart"/>
            <w:r w:rsidRPr="00BA15B5"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>opisuje świat roślin i zwierząt Bałtyku</w:t>
            </w:r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charakterystyczne typy gleb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omawia strukturę gatunkową lasów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DF7E78" w:rsidRPr="00531DB8" w:rsidRDefault="00DF7E78" w:rsidP="00DF7E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31F4F">
              <w:rPr>
                <w:rFonts w:eastAsia="Calibr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DF7E78" w:rsidRPr="00BA15B5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oblicza rozciągłość południkową i rozciągłość równoleżnikową Europy i Polski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opisuje cechy różnych typów genetycznych gór 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świata 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ukształtowania powierzchni Europy i Polski 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klimatogramów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 xml:space="preserve"> 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DF7E78" w:rsidRPr="00BA15B5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lastRenderedPageBreak/>
              <w:t xml:space="preserve">określa na podstawie mapy geologicznej obszary poszczególnych fałdowań na terenie Europy i Polski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mechanizm powstawania lodowców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wykazuje pasowość rzeźby terenu Polski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typy zbiorowisk leśnych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31F4F">
              <w:rPr>
                <w:rFonts w:eastAsia="Calibr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DF7E78" w:rsidRPr="00BA15B5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wykazuje zależność między występowaniem ruchów górotwórczych </w:t>
            </w:r>
            <w:r w:rsidRPr="00BA15B5">
              <w:rPr>
                <w:rFonts w:eastAsia="Calibri" w:cstheme="minorHAnsi"/>
                <w:sz w:val="18"/>
                <w:szCs w:val="18"/>
              </w:rPr>
              <w:lastRenderedPageBreak/>
              <w:t xml:space="preserve">w Europie a współczesnym ukształtowaniem powierzchni Polski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ocenia znaczenie gospodarcze rzek Polski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31F4F">
              <w:rPr>
                <w:rFonts w:eastAsia="Calibri" w:cstheme="minorHAnsi"/>
                <w:sz w:val="18"/>
                <w:szCs w:val="18"/>
              </w:rPr>
              <w:t>planuje wycieczkę do parku narodowego lub rezerwatu przyrody</w:t>
            </w:r>
          </w:p>
          <w:p w:rsidR="00DF7E78" w:rsidRPr="00B31F4F" w:rsidRDefault="00DF7E78" w:rsidP="00CA73D4">
            <w:p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sz w:val="18"/>
                <w:szCs w:val="18"/>
              </w:rPr>
            </w:pPr>
          </w:p>
          <w:p w:rsidR="00DF7E78" w:rsidRPr="00BA15B5" w:rsidRDefault="00DF7E78" w:rsidP="00CA73D4">
            <w:pPr>
              <w:pStyle w:val="Akapitzlist"/>
              <w:ind w:left="71" w:hanging="71"/>
              <w:rPr>
                <w:rFonts w:cstheme="minorHAnsi"/>
                <w:sz w:val="18"/>
                <w:szCs w:val="18"/>
              </w:rPr>
            </w:pPr>
          </w:p>
          <w:p w:rsidR="00DF7E78" w:rsidRPr="00BA15B5" w:rsidRDefault="00DF7E78" w:rsidP="00CA73D4">
            <w:pPr>
              <w:pStyle w:val="Akapitzlist"/>
              <w:ind w:left="71" w:hanging="71"/>
              <w:rPr>
                <w:rFonts w:cstheme="minorHAnsi"/>
                <w:sz w:val="18"/>
                <w:szCs w:val="18"/>
              </w:rPr>
            </w:pPr>
          </w:p>
          <w:p w:rsidR="00DF7E78" w:rsidRPr="00BA15B5" w:rsidRDefault="00DF7E78" w:rsidP="00CA73D4">
            <w:pPr>
              <w:pStyle w:val="Akapitzlist"/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</w:tr>
      <w:tr w:rsidR="00DF7E78" w:rsidRPr="008E4DF9" w:rsidTr="00CA73D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F7E78" w:rsidRPr="00577D1D" w:rsidRDefault="00DF7E78" w:rsidP="00CA73D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3. </w:t>
            </w:r>
            <w:r w:rsidRPr="00577D1D">
              <w:rPr>
                <w:rFonts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DF7E78" w:rsidRPr="008E4DF9" w:rsidTr="00CA73D4">
        <w:tc>
          <w:tcPr>
            <w:tcW w:w="3174" w:type="dxa"/>
            <w:shd w:val="clear" w:color="auto" w:fill="auto"/>
          </w:tcPr>
          <w:p w:rsidR="00DF7E78" w:rsidRPr="00BA15B5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odczytuje z danych statystycznych wielkość zatrudnienia w poszczególnych sektorach gospodarki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DF7E78" w:rsidRPr="00A71AE3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DF7E78" w:rsidRPr="00A71AE3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DF7E78" w:rsidRPr="00BA15B5" w:rsidRDefault="00DF7E78" w:rsidP="00CA73D4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  <w:r w:rsidRPr="00C854BD">
              <w:rPr>
                <w:rFonts w:eastAsia="Calibr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DF7E78" w:rsidRPr="00A71AE3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DF7E78" w:rsidRPr="00A71AE3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DF7E78" w:rsidRPr="00A71AE3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DF7E78" w:rsidRPr="00A71AE3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DF7E78" w:rsidRPr="00A71AE3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DF7E78" w:rsidRPr="00A71AE3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>charakteryzuje mniejszości narodowe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 etniczne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DF7E78" w:rsidRPr="00A71AE3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DF7E78" w:rsidRPr="00A71AE3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DF7E78" w:rsidRPr="00A71AE3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DF7E78" w:rsidRPr="00A71AE3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DF7E78" w:rsidRPr="00A71AE3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DF7E78" w:rsidRPr="00BA15B5" w:rsidRDefault="00DF7E78" w:rsidP="00CA73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F7E78" w:rsidRPr="00BA15B5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DF7E78" w:rsidRPr="00BA15B5" w:rsidRDefault="00DF7E78" w:rsidP="00CA73D4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DF7E78" w:rsidRPr="00BA15B5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tle struktur wybranych państw europejskich na podstawie piramidy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i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wpływające na rozmieszczenie ludności w wybranych państwach Europy i Polski</w:t>
            </w:r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DF7E78" w:rsidRPr="00BA15B5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DF7E78" w:rsidRPr="00BA15B5" w:rsidRDefault="00DF7E78" w:rsidP="00CA73D4">
            <w:pPr>
              <w:ind w:left="71"/>
              <w:rPr>
                <w:rFonts w:cstheme="minorHAnsi"/>
                <w:sz w:val="18"/>
                <w:szCs w:val="18"/>
              </w:rPr>
            </w:pPr>
          </w:p>
          <w:p w:rsidR="00DF7E78" w:rsidRPr="00BA15B5" w:rsidRDefault="00DF7E78" w:rsidP="00CA73D4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F7E78" w:rsidRPr="00BA15B5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DF7E78" w:rsidRPr="00BA15B5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F7E78" w:rsidRPr="00BA15B5" w:rsidRDefault="00DF7E78" w:rsidP="00CA73D4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7E78" w:rsidRPr="00BA15B5" w:rsidRDefault="00DF7E78" w:rsidP="00CA73D4">
            <w:pPr>
              <w:pStyle w:val="Akapitzlist"/>
              <w:ind w:left="71" w:hanging="71"/>
              <w:contextualSpacing w:val="0"/>
              <w:rPr>
                <w:rFonts w:cstheme="minorHAnsi"/>
                <w:sz w:val="18"/>
                <w:szCs w:val="18"/>
              </w:rPr>
            </w:pPr>
          </w:p>
        </w:tc>
      </w:tr>
      <w:tr w:rsidR="00DF7E78" w:rsidRPr="008E4DF9" w:rsidTr="00CA73D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F7E78" w:rsidRPr="00577D1D" w:rsidRDefault="00DF7E78" w:rsidP="00CA73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4. </w:t>
            </w:r>
            <w:r w:rsidRPr="00577D1D">
              <w:rPr>
                <w:rFonts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DF7E78" w:rsidRPr="008E4DF9" w:rsidTr="00CA73D4">
        <w:tc>
          <w:tcPr>
            <w:tcW w:w="3174" w:type="dxa"/>
            <w:shd w:val="clear" w:color="auto" w:fill="auto"/>
          </w:tcPr>
          <w:p w:rsidR="00DF7E78" w:rsidRPr="00BA15B5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warunki przyrodnicze i </w:t>
            </w:r>
            <w:proofErr w:type="spellStart"/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główne zwierzęta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DF7E78" w:rsidRPr="00BA15B5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warunki przyrodnicze i </w:t>
            </w:r>
            <w:proofErr w:type="spellStart"/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wielkość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DF7E78" w:rsidRPr="00BA15B5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DF7E78" w:rsidRPr="00BA15B5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DF7E78" w:rsidRPr="00BA15B5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F7E78" w:rsidRPr="00BA15B5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DF7E78" w:rsidRPr="00BA15B5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F7E78" w:rsidRPr="008E4DF9" w:rsidTr="00CA73D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F7E78" w:rsidRPr="00577D1D" w:rsidRDefault="00DF7E78" w:rsidP="00CA73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5. </w:t>
            </w:r>
            <w:r w:rsidRPr="00577D1D">
              <w:rPr>
                <w:rFonts w:cstheme="minorHAnsi"/>
                <w:b/>
                <w:sz w:val="18"/>
                <w:szCs w:val="16"/>
              </w:rPr>
              <w:t>Usługi w Polsce</w:t>
            </w:r>
          </w:p>
        </w:tc>
      </w:tr>
      <w:tr w:rsidR="00DF7E78" w:rsidRPr="008E4DF9" w:rsidTr="00CA73D4">
        <w:tc>
          <w:tcPr>
            <w:tcW w:w="3174" w:type="dxa"/>
            <w:shd w:val="clear" w:color="auto" w:fill="auto"/>
          </w:tcPr>
          <w:p w:rsidR="00DF7E78" w:rsidRPr="00E54231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t>Uczeń: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podaje przykłady różnych rodzajów usług w Polsce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DF7E78" w:rsidRPr="00BA15B5" w:rsidRDefault="00DF7E78" w:rsidP="00DF7E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DF7E78" w:rsidRPr="00E54231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DF7E78" w:rsidRPr="00E54231" w:rsidRDefault="00DF7E78" w:rsidP="00CA73D4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DF7E78" w:rsidRPr="00E54231" w:rsidRDefault="00DF7E78" w:rsidP="00DF7E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F7E78" w:rsidRPr="00E54231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DF7E78" w:rsidRPr="00E54231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omawia rodzaje transportu lądowego w Polsce </w:t>
            </w:r>
          </w:p>
          <w:p w:rsidR="00DF7E78" w:rsidRPr="00E54231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DF7E78" w:rsidRPr="00E54231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DF7E78" w:rsidRPr="00E54231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DF7E78" w:rsidRPr="00E54231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światowego dziedzictwa UNESCO </w:t>
            </w:r>
          </w:p>
          <w:p w:rsidR="00DF7E78" w:rsidRPr="00E54231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DF7E78" w:rsidRPr="00E54231" w:rsidRDefault="00DF7E78" w:rsidP="00CA73D4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F7E78" w:rsidRPr="00E54231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F7E78" w:rsidRPr="00E54231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przedstawia usługi jako sektor gospodarki oraz ich rolę w rozwoju społeczno-gospodarczym kraju </w:t>
            </w:r>
          </w:p>
          <w:p w:rsidR="00DF7E78" w:rsidRPr="00E54231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DF7E78" w:rsidRPr="00E54231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DF7E78" w:rsidRPr="00E54231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DF7E78" w:rsidRPr="00E54231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charakteryzuje obiekty znajdujące się na </w:t>
            </w:r>
            <w:r w:rsidRPr="00E54231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:rsidR="00DF7E78" w:rsidRPr="00E54231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DF7E78" w:rsidRPr="00E54231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DF7E78" w:rsidRPr="00E54231" w:rsidRDefault="00DF7E78" w:rsidP="00CA73D4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DF7E78" w:rsidRPr="00E54231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F7E78" w:rsidRPr="00E54231" w:rsidRDefault="00DF7E78" w:rsidP="00DF7E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sieci transportowej w Polsce </w:t>
            </w:r>
          </w:p>
          <w:p w:rsidR="00DF7E78" w:rsidRPr="00E54231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DF7E78" w:rsidRPr="00E54231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DF7E78" w:rsidRPr="00E54231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DF7E78" w:rsidRPr="00E54231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DF7E78" w:rsidRPr="00E54231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DF7E78" w:rsidRPr="00E54231" w:rsidRDefault="00DF7E78" w:rsidP="00DF7E7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54231">
              <w:rPr>
                <w:rFonts w:eastAsia="Calibr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DF7E78" w:rsidRPr="00E54231" w:rsidRDefault="00DF7E78" w:rsidP="00CA73D4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F7E78" w:rsidRPr="00E54231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F7E78" w:rsidRPr="00E54231" w:rsidRDefault="00DF7E78" w:rsidP="00DF7E78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ocenia na podstawie dostępnych źródeł poziom rozwoju turystyki zagranicznej w Polsce na tle innych krajów Europy </w:t>
            </w:r>
          </w:p>
          <w:p w:rsidR="00DF7E78" w:rsidRPr="00E54231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DF7E78" w:rsidRPr="00E54231" w:rsidRDefault="00DF7E78" w:rsidP="00DF7E7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DF7E78" w:rsidRPr="00E54231" w:rsidRDefault="00DF7E78" w:rsidP="00CA73D4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7E78" w:rsidRPr="00E54231" w:rsidRDefault="00DF7E78" w:rsidP="00CA73D4">
            <w:pPr>
              <w:pStyle w:val="Akapitzlist"/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</w:tr>
      <w:tr w:rsidR="00DF7E78" w:rsidRPr="008E4DF9" w:rsidTr="00CA73D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F7E78" w:rsidRPr="00577D1D" w:rsidRDefault="00DF7E78" w:rsidP="00CA73D4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6. </w:t>
            </w:r>
            <w:r w:rsidRPr="00577D1D">
              <w:rPr>
                <w:rFonts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DF7E78" w:rsidRPr="008E4DF9" w:rsidTr="00CA73D4">
        <w:tc>
          <w:tcPr>
            <w:tcW w:w="3174" w:type="dxa"/>
            <w:shd w:val="clear" w:color="auto" w:fill="auto"/>
          </w:tcPr>
          <w:p w:rsidR="00DF7E78" w:rsidRPr="00E54231" w:rsidRDefault="00DF7E78" w:rsidP="00CA73D4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DF7E78" w:rsidRPr="00E54231" w:rsidRDefault="00DF7E78" w:rsidP="00DF7E7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wymienia źródła zanieczyszczeń środowiska przyrodniczego</w:t>
            </w:r>
          </w:p>
          <w:p w:rsidR="00DF7E78" w:rsidRPr="00E54231" w:rsidRDefault="00DF7E78" w:rsidP="00DF7E7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podaje przyczyny kwaśnych opadów</w:t>
            </w:r>
          </w:p>
          <w:p w:rsidR="00DF7E78" w:rsidRPr="00E54231" w:rsidRDefault="00DF7E78" w:rsidP="00CA73D4">
            <w:pPr>
              <w:ind w:left="71" w:hanging="71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DF7E78" w:rsidRPr="00E54231" w:rsidRDefault="00DF7E78" w:rsidP="00CA73D4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DF7E78" w:rsidRPr="00E54231" w:rsidRDefault="00DF7E78" w:rsidP="00DF7E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omawia rodzaje zanieczyszczeń i ich źródła</w:t>
            </w:r>
          </w:p>
          <w:p w:rsidR="00DF7E78" w:rsidRPr="00E54231" w:rsidRDefault="00DF7E78" w:rsidP="00CA73D4">
            <w:pPr>
              <w:ind w:left="71" w:hanging="71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DF7E78" w:rsidRPr="00E54231" w:rsidRDefault="00DF7E78" w:rsidP="00CA73D4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DF7E78" w:rsidRPr="00E54231" w:rsidRDefault="00DF7E78" w:rsidP="00DF7E7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DF7E78" w:rsidRPr="00577D1D" w:rsidRDefault="00DF7E78" w:rsidP="00DF7E7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wymienia</w:t>
            </w:r>
            <w:r w:rsidRPr="00E54231">
              <w:rPr>
                <w:rFonts w:cstheme="minorHAnsi"/>
                <w:sz w:val="18"/>
                <w:szCs w:val="16"/>
              </w:rPr>
              <w:t xml:space="preserve"> źródła zanieczyszczeń komunalnych </w:t>
            </w:r>
          </w:p>
        </w:tc>
        <w:tc>
          <w:tcPr>
            <w:tcW w:w="3177" w:type="dxa"/>
            <w:shd w:val="clear" w:color="auto" w:fill="auto"/>
          </w:tcPr>
          <w:p w:rsidR="00DF7E78" w:rsidRPr="00E54231" w:rsidRDefault="00DF7E78" w:rsidP="00CA73D4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DF7E78" w:rsidRPr="00E54231" w:rsidRDefault="00DF7E78" w:rsidP="00DF7E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 xml:space="preserve">analizuje na podstawie mapy tematycznej stan zanieczyszczeń wód śródlądowych </w:t>
            </w:r>
          </w:p>
          <w:p w:rsidR="00DF7E78" w:rsidRPr="00E54231" w:rsidRDefault="00DF7E78" w:rsidP="00DF7E7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DF7E78" w:rsidRPr="00E54231" w:rsidRDefault="00DF7E78" w:rsidP="00CA73D4">
            <w:pPr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Uczeń:</w:t>
            </w:r>
          </w:p>
          <w:p w:rsidR="00DF7E78" w:rsidRPr="00E54231" w:rsidRDefault="00DF7E78" w:rsidP="00DF7E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 xml:space="preserve">ustala na podstawie dostępnych źródeł, jakie regiony w Polsce cechują się największym zanieczyszczeniem środowiska przyrodniczego </w:t>
            </w:r>
          </w:p>
          <w:p w:rsidR="00DF7E78" w:rsidRPr="00E54231" w:rsidRDefault="00DF7E78" w:rsidP="00CA73D4">
            <w:pPr>
              <w:ind w:left="71" w:hanging="71"/>
              <w:rPr>
                <w:rFonts w:cstheme="minorHAnsi"/>
                <w:sz w:val="18"/>
                <w:szCs w:val="16"/>
              </w:rPr>
            </w:pPr>
          </w:p>
        </w:tc>
      </w:tr>
      <w:tr w:rsidR="00DF7E78" w:rsidRPr="008E4DF9" w:rsidTr="00CA73D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F7E78" w:rsidRPr="00577D1D" w:rsidRDefault="00DF7E78" w:rsidP="00CA73D4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Pr="00577D1D">
              <w:rPr>
                <w:rFonts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DF7E78" w:rsidRPr="008E4DF9" w:rsidTr="00CA73D4">
        <w:tc>
          <w:tcPr>
            <w:tcW w:w="3174" w:type="dxa"/>
            <w:shd w:val="clear" w:color="auto" w:fill="auto"/>
          </w:tcPr>
          <w:p w:rsidR="00DF7E78" w:rsidRPr="00577D1D" w:rsidRDefault="00DF7E78" w:rsidP="00CA73D4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DF7E78" w:rsidRPr="00577D1D" w:rsidRDefault="00DF7E78" w:rsidP="00CA73D4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 Polski obszary zagrożone powodzią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omawia cechy gospodarki Polski przed 1989 r. i po nim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DF7E78" w:rsidRPr="00577D1D" w:rsidRDefault="00DF7E78" w:rsidP="00CA73D4">
            <w:pPr>
              <w:pStyle w:val="Akapitzlist"/>
              <w:ind w:left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F7E78" w:rsidRPr="00577D1D" w:rsidRDefault="00DF7E78" w:rsidP="00CA73D4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wpływ warunków </w:t>
            </w:r>
            <w:proofErr w:type="spellStart"/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pozaprzyrodniczych</w:t>
            </w:r>
            <w:proofErr w:type="spellEnd"/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 na wykorzystanie OZE w województwach pomorskim i łódzkim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analizuje współczynnik salda migracji na przykładzie województw zachodniopomorskiego i podlaskiego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DF7E78" w:rsidRPr="00577D1D" w:rsidRDefault="00DF7E78" w:rsidP="00CA73D4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DF7E78" w:rsidRPr="00577D1D" w:rsidRDefault="00DF7E78" w:rsidP="00CA73D4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F7E78" w:rsidRPr="00577D1D" w:rsidRDefault="00DF7E78" w:rsidP="00DF7E78">
            <w:pPr>
              <w:pStyle w:val="Default"/>
              <w:numPr>
                <w:ilvl w:val="0"/>
                <w:numId w:val="1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DF7E78" w:rsidRPr="00577D1D" w:rsidRDefault="00DF7E78" w:rsidP="00DF7E78">
            <w:pPr>
              <w:pStyle w:val="Default"/>
              <w:numPr>
                <w:ilvl w:val="1"/>
                <w:numId w:val="1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DF7E78" w:rsidRPr="00577D1D" w:rsidRDefault="00DF7E78" w:rsidP="00DF7E78">
            <w:pPr>
              <w:pStyle w:val="Default"/>
              <w:numPr>
                <w:ilvl w:val="1"/>
                <w:numId w:val="1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DF7E78" w:rsidRPr="00577D1D" w:rsidRDefault="00DF7E78" w:rsidP="00DF7E78">
            <w:pPr>
              <w:pStyle w:val="Default"/>
              <w:numPr>
                <w:ilvl w:val="1"/>
                <w:numId w:val="1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F7E78" w:rsidRPr="00577D1D" w:rsidRDefault="00DF7E78" w:rsidP="00DF7E78">
            <w:pPr>
              <w:pStyle w:val="Default"/>
              <w:numPr>
                <w:ilvl w:val="1"/>
                <w:numId w:val="1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DF7E78" w:rsidRPr="00577D1D" w:rsidRDefault="00DF7E78" w:rsidP="00DF7E78">
            <w:pPr>
              <w:pStyle w:val="Default"/>
              <w:numPr>
                <w:ilvl w:val="1"/>
                <w:numId w:val="1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rolę transportu morskiego w rozwoju innych działów gospodarki </w:t>
            </w:r>
          </w:p>
          <w:p w:rsidR="00DF7E78" w:rsidRPr="00577D1D" w:rsidRDefault="00DF7E78" w:rsidP="00DF7E78">
            <w:pPr>
              <w:pStyle w:val="Default"/>
              <w:numPr>
                <w:ilvl w:val="1"/>
                <w:numId w:val="1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DF7E78" w:rsidRPr="00577D1D" w:rsidRDefault="00DF7E78" w:rsidP="00DF7E78">
            <w:pPr>
              <w:pStyle w:val="Default"/>
              <w:numPr>
                <w:ilvl w:val="1"/>
                <w:numId w:val="1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DF7E78" w:rsidRPr="00577D1D" w:rsidRDefault="00DF7E78" w:rsidP="00CA73D4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F7E78" w:rsidRPr="00577D1D" w:rsidRDefault="00DF7E78" w:rsidP="00CA73D4">
            <w:pPr>
              <w:ind w:left="71" w:hanging="71"/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na wybranych przykładach warunki przyrodnicze i </w:t>
            </w:r>
            <w:proofErr w:type="spellStart"/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 sprzyjające produkcji energii ze źródeł odnawialnych i nieodnawialnych lub ograniczające tę produkcję oraz określa ich wpływ na rozwój energetyki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</w:t>
            </w: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a zmianami w użytkowaniu i zagospodarowaniu terenu, stylu zabudowy oraz strukturze demograficznej w strefach podmiejskich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DF7E78" w:rsidRPr="00577D1D" w:rsidRDefault="00DF7E78" w:rsidP="00DF7E78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DF7E78" w:rsidRPr="00577D1D" w:rsidRDefault="00DF7E78" w:rsidP="00CA73D4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DF7E78" w:rsidRPr="008E4DF9" w:rsidTr="00CA73D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F7E78" w:rsidRPr="00577D1D" w:rsidRDefault="00DF7E78" w:rsidP="00CA73D4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8. </w:t>
            </w:r>
            <w:r w:rsidRPr="00577D1D">
              <w:rPr>
                <w:rFonts w:cstheme="minorHAnsi"/>
                <w:b/>
                <w:sz w:val="18"/>
                <w:szCs w:val="16"/>
              </w:rPr>
              <w:t>Mój region i moja mała ojczyzna</w:t>
            </w:r>
          </w:p>
        </w:tc>
      </w:tr>
      <w:tr w:rsidR="00DF7E78" w:rsidRPr="000B3B38" w:rsidTr="00CA73D4">
        <w:tc>
          <w:tcPr>
            <w:tcW w:w="3174" w:type="dxa"/>
            <w:shd w:val="clear" w:color="auto" w:fill="auto"/>
          </w:tcPr>
          <w:p w:rsidR="00DF7E78" w:rsidRPr="00577D1D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położenie swojego regionu na mapie </w:t>
            </w:r>
            <w:proofErr w:type="spellStart"/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 Polski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i wskazuje na mapie </w:t>
            </w:r>
            <w:proofErr w:type="spellStart"/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 sąsiednie regiony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 Polski, topograficznej lub na planie miasta obszar małej ojczyzny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DF7E78" w:rsidRPr="00577D1D" w:rsidRDefault="00DF7E78" w:rsidP="00CA73D4">
            <w:pPr>
              <w:autoSpaceDE w:val="0"/>
              <w:autoSpaceDN w:val="0"/>
              <w:adjustRightInd w:val="0"/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DF7E78" w:rsidRPr="00577D1D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DF7E78" w:rsidRPr="00577D1D" w:rsidRDefault="00DF7E78" w:rsidP="00CA73D4">
            <w:p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F7E78" w:rsidRPr="00577D1D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DF7E78" w:rsidRPr="00577D1D" w:rsidRDefault="00DF7E78" w:rsidP="00CA73D4">
            <w:pPr>
              <w:ind w:left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DF7E78" w:rsidRPr="00577D1D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DF7E78" w:rsidRPr="00577D1D" w:rsidRDefault="00DF7E78" w:rsidP="00CA73D4">
            <w:pPr>
              <w:ind w:left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F7E78" w:rsidRPr="00577D1D" w:rsidRDefault="00DF7E78" w:rsidP="00CA73D4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DF7E78" w:rsidRPr="00577D1D" w:rsidRDefault="00DF7E78" w:rsidP="00DF7E7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756399" w:rsidRPr="00DF7E78" w:rsidRDefault="00756399" w:rsidP="00DF7E78">
      <w:bookmarkStart w:id="0" w:name="_GoBack"/>
      <w:bookmarkEnd w:id="0"/>
    </w:p>
    <w:sectPr w:rsidR="00756399" w:rsidRPr="00DF7E78" w:rsidSect="00975CD8">
      <w:pgSz w:w="16838" w:h="11906" w:orient="landscape"/>
      <w:pgMar w:top="284" w:right="395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409" w:rsidRDefault="002D1409" w:rsidP="00DF7E78">
      <w:pPr>
        <w:spacing w:after="0" w:line="240" w:lineRule="auto"/>
      </w:pPr>
      <w:r>
        <w:separator/>
      </w:r>
    </w:p>
  </w:endnote>
  <w:endnote w:type="continuationSeparator" w:id="0">
    <w:p w:rsidR="002D1409" w:rsidRDefault="002D1409" w:rsidP="00DF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409" w:rsidRDefault="002D1409" w:rsidP="00DF7E78">
      <w:pPr>
        <w:spacing w:after="0" w:line="240" w:lineRule="auto"/>
      </w:pPr>
      <w:r>
        <w:separator/>
      </w:r>
    </w:p>
  </w:footnote>
  <w:footnote w:type="continuationSeparator" w:id="0">
    <w:p w:rsidR="002D1409" w:rsidRDefault="002D1409" w:rsidP="00DF7E78">
      <w:pPr>
        <w:spacing w:after="0" w:line="240" w:lineRule="auto"/>
      </w:pPr>
      <w:r>
        <w:continuationSeparator/>
      </w:r>
    </w:p>
  </w:footnote>
  <w:footnote w:id="1">
    <w:p w:rsidR="00DF7E78" w:rsidRPr="00531DB8" w:rsidRDefault="00DF7E78" w:rsidP="00DF7E78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</w:p>
  </w:footnote>
  <w:footnote w:id="2">
    <w:p w:rsidR="00DF7E78" w:rsidRDefault="00DF7E78" w:rsidP="00DF7E78">
      <w:pPr>
        <w:pStyle w:val="Tekstprzypisudolnego"/>
        <w:ind w:left="-70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4" w15:restartNumberingAfterBreak="0">
    <w:nsid w:val="7C3A00A9"/>
    <w:multiLevelType w:val="hybridMultilevel"/>
    <w:tmpl w:val="B3B00B7C"/>
    <w:lvl w:ilvl="0" w:tplc="C7860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17"/>
    <w:rsid w:val="002D1409"/>
    <w:rsid w:val="00756399"/>
    <w:rsid w:val="00980517"/>
    <w:rsid w:val="00D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88BE"/>
  <w15:chartTrackingRefBased/>
  <w15:docId w15:val="{E4A9E6AC-9041-46D0-A2C4-00C43C9B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5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0517"/>
    <w:pPr>
      <w:ind w:left="720"/>
      <w:contextualSpacing/>
    </w:pPr>
  </w:style>
  <w:style w:type="paragraph" w:customStyle="1" w:styleId="Default">
    <w:name w:val="Default"/>
    <w:rsid w:val="00980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F7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7E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F7E78"/>
    <w:rPr>
      <w:vertAlign w:val="superscript"/>
    </w:rPr>
  </w:style>
  <w:style w:type="paragraph" w:customStyle="1" w:styleId="Pa21">
    <w:name w:val="Pa21"/>
    <w:basedOn w:val="Default"/>
    <w:next w:val="Default"/>
    <w:uiPriority w:val="99"/>
    <w:rsid w:val="00DF7E7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DF7E78"/>
    <w:rPr>
      <w:rFonts w:cs="CentSchbookEU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3974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2</cp:revision>
  <dcterms:created xsi:type="dcterms:W3CDTF">2019-01-18T11:29:00Z</dcterms:created>
  <dcterms:modified xsi:type="dcterms:W3CDTF">2019-01-18T11:29:00Z</dcterms:modified>
</cp:coreProperties>
</file>